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  <w:t>IBERECKÝ KRAJ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BA5721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201</w:t>
      </w:r>
      <w:r w:rsidR="005D6DEB">
        <w:rPr>
          <w:rFonts w:ascii="Arial" w:hAnsi="Arial" w:cs="Arial"/>
          <w:b/>
          <w:bCs/>
          <w:sz w:val="40"/>
          <w:szCs w:val="28"/>
        </w:rPr>
        <w:t>8</w:t>
      </w:r>
    </w:p>
    <w:p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201</w:t>
      </w:r>
      <w:r w:rsidR="005D6DEB">
        <w:rPr>
          <w:rFonts w:ascii="Arial" w:hAnsi="Arial" w:cs="Arial"/>
          <w:b/>
          <w:sz w:val="28"/>
          <w:szCs w:val="24"/>
        </w:rPr>
        <w:t>8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sz w:val="24"/>
          <w:szCs w:val="24"/>
        </w:rPr>
      </w:pPr>
    </w:p>
    <w:p w:rsidR="006B27EA" w:rsidRDefault="006B27EA" w:rsidP="00DC2164">
      <w:pPr>
        <w:jc w:val="center"/>
      </w:pPr>
    </w:p>
    <w:p w:rsidR="00DC2164" w:rsidRDefault="00DC2164"/>
    <w:p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3425EF">
        <w:rPr>
          <w:b/>
          <w:sz w:val="24"/>
          <w:szCs w:val="24"/>
        </w:rPr>
        <w:t>201</w:t>
      </w:r>
      <w:r w:rsidR="005D6DEB">
        <w:rPr>
          <w:b/>
          <w:sz w:val="24"/>
          <w:szCs w:val="24"/>
        </w:rPr>
        <w:t>8</w:t>
      </w:r>
    </w:p>
    <w:p w:rsidR="00ED4750" w:rsidRPr="00343143" w:rsidRDefault="00EE5AE6" w:rsidP="00E947DE">
      <w:pPr>
        <w:pStyle w:val="Nadpis1"/>
        <w:spacing w:before="24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3425EF">
        <w:rPr>
          <w:sz w:val="24"/>
        </w:rPr>
        <w:t>201</w:t>
      </w:r>
      <w:r w:rsidR="005D6DEB">
        <w:rPr>
          <w:sz w:val="24"/>
        </w:rPr>
        <w:t>8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>č. 250/2000 Sb., o rozpočtových pravidlech územních rozpočtů ve znění pozdějších předpisů</w:t>
      </w:r>
      <w:r w:rsidR="00C022FE">
        <w:rPr>
          <w:color w:val="FF0000"/>
          <w:sz w:val="24"/>
        </w:rPr>
        <w:t xml:space="preserve"> </w:t>
      </w:r>
      <w:r w:rsidR="00C022FE" w:rsidRPr="004964C6">
        <w:rPr>
          <w:sz w:val="24"/>
        </w:rPr>
        <w:t>a zákonem č. 23/2017 Sb., o pravidlech rozpočtové odpovědnosti</w:t>
      </w:r>
      <w:r w:rsidRPr="004964C6">
        <w:rPr>
          <w:sz w:val="24"/>
        </w:rPr>
        <w:t xml:space="preserve">. 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>hospodaření s</w:t>
      </w:r>
      <w:r>
        <w:rPr>
          <w:sz w:val="24"/>
          <w:szCs w:val="24"/>
        </w:rPr>
        <w:t xml:space="preserve"> </w:t>
      </w:r>
      <w:r w:rsidRPr="004F701E">
        <w:rPr>
          <w:sz w:val="24"/>
          <w:szCs w:val="24"/>
        </w:rPr>
        <w:t> finančními prostředky rozpoč</w:t>
      </w:r>
      <w:r w:rsidR="00BE20F1">
        <w:rPr>
          <w:sz w:val="24"/>
          <w:szCs w:val="24"/>
        </w:rPr>
        <w:t xml:space="preserve">tu Libereckého kraje v roce </w:t>
      </w:r>
      <w:r w:rsidR="003425EF">
        <w:rPr>
          <w:sz w:val="24"/>
          <w:szCs w:val="24"/>
        </w:rPr>
        <w:t>201</w:t>
      </w:r>
      <w:r w:rsidR="005D6DEB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uvedená v odst.</w:t>
      </w:r>
      <w:r w:rsidR="002F25FB">
        <w:rPr>
          <w:sz w:val="24"/>
        </w:rPr>
        <w:t xml:space="preserve"> </w:t>
      </w:r>
      <w:r>
        <w:rPr>
          <w:sz w:val="24"/>
        </w:rPr>
        <w:t>(1) a (2) zákon</w:t>
      </w:r>
      <w:r w:rsidR="002F25FB">
        <w:rPr>
          <w:sz w:val="24"/>
        </w:rPr>
        <w:t>a</w:t>
      </w:r>
      <w:r>
        <w:rPr>
          <w:sz w:val="24"/>
        </w:rPr>
        <w:t xml:space="preserve">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D24C63">
        <w:rPr>
          <w:sz w:val="24"/>
        </w:rPr>
        <w:t xml:space="preserve"> nimi</w:t>
      </w:r>
      <w:r>
        <w:rPr>
          <w:sz w:val="24"/>
        </w:rPr>
        <w:t xml:space="preserve">. </w:t>
      </w:r>
    </w:p>
    <w:p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(ZR-RO), které schvaluje zastupitelstvo kraje,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vnitřní úpravou v rámci příslušného ukazatele schváleného orgánem kraje (např. účelového znaku, položky nebo paragrafu, čísla akce – ORG</w:t>
      </w:r>
      <w:r w:rsidR="00AA64C6">
        <w:rPr>
          <w:sz w:val="24"/>
        </w:rPr>
        <w:t>)</w:t>
      </w:r>
      <w:r>
        <w:rPr>
          <w:sz w:val="24"/>
        </w:rPr>
        <w:t>, kterou předkládá ekonomickému odboru k provedení vedoucí odboru po odsouhlasení příslušného garanta resortního rozpočtu.</w:t>
      </w:r>
    </w:p>
    <w:p w:rsidR="00ED4750" w:rsidRPr="00403BC5" w:rsidRDefault="00ED4750" w:rsidP="00EE5AE6">
      <w:pPr>
        <w:pStyle w:val="Nadpis1"/>
        <w:spacing w:before="12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:rsidR="00DD02D2" w:rsidRDefault="00DD02D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617461">
        <w:rPr>
          <w:sz w:val="24"/>
        </w:rPr>
        <w:t xml:space="preserve"> </w:t>
      </w:r>
      <w:r w:rsidR="00617461" w:rsidRPr="00CC43C4">
        <w:rPr>
          <w:sz w:val="24"/>
        </w:rPr>
        <w:t xml:space="preserve">nebo které budou zapojeny do rezerv ekonomického resortu na spolufinancování projektů </w:t>
      </w:r>
      <w:r w:rsidR="00617461" w:rsidRPr="00CC43C4">
        <w:rPr>
          <w:sz w:val="24"/>
        </w:rPr>
        <w:lastRenderedPageBreak/>
        <w:t>EU u zpětně obdržených plateb za 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:rsidR="00C02A35" w:rsidRP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závazných a specifických ukazatelů rozpočtu kraje v případech, kdy k 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 předchozího rozpočtového roku</w:t>
      </w:r>
      <w:r w:rsidR="00394C73">
        <w:rPr>
          <w:sz w:val="24"/>
        </w:rPr>
        <w:t xml:space="preserve"> do rozpočtu 201</w:t>
      </w:r>
      <w:r w:rsidR="007E7BC6">
        <w:rPr>
          <w:sz w:val="24"/>
        </w:rPr>
        <w:t>8</w:t>
      </w:r>
      <w:r w:rsidRPr="00B51433">
        <w:rPr>
          <w:sz w:val="24"/>
        </w:rPr>
        <w:t>,</w:t>
      </w:r>
    </w:p>
    <w:p w:rsidR="00EC543A" w:rsidRDefault="00623214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A117B0" w:rsidRPr="004964C6">
        <w:rPr>
          <w:sz w:val="24"/>
        </w:rPr>
        <w:t xml:space="preserve">s úpravou nařízených odvodů příspěvkovým organizacím, a dále v 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:rsidR="00DF144C" w:rsidRDefault="0031122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:rsidR="005A72F6" w:rsidRDefault="00EC543A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917 - 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zákona č. 129/2000 Sb., o krajích, rada kraje</w:t>
      </w:r>
      <w:r w:rsidR="005A72F6">
        <w:rPr>
          <w:sz w:val="24"/>
        </w:rPr>
        <w:t>,</w:t>
      </w:r>
    </w:p>
    <w:p w:rsid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specifických ukazatelů v rámci kapitoly 920 – Kapitálové výdaje a kapitoly 923 – Spolufinancování EU pokud k nim dojde v průběhu roku u jmenovitých projektů, akcí a činností dle aktuálních potřeb,</w:t>
      </w:r>
    </w:p>
    <w:p w:rsidR="00C02A35" w:rsidRPr="00C02A35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DF144C">
        <w:rPr>
          <w:sz w:val="24"/>
        </w:rPr>
        <w:t xml:space="preserve">změny specifických ukazatelů, resp. zařazení </w:t>
      </w:r>
      <w:r w:rsidRPr="00A94CE2">
        <w:rPr>
          <w:sz w:val="24"/>
        </w:rPr>
        <w:t>finanční podpory nových projektů do rozpočtu kraje ze zastupitelstvem schváleného zásobníku projektů, tj. příjemcům podle schváleného pořadí, na schválený</w:t>
      </w:r>
      <w:r w:rsidR="00311222">
        <w:rPr>
          <w:sz w:val="24"/>
        </w:rPr>
        <w:t xml:space="preserve"> účel a do navržené výše dotace</w:t>
      </w:r>
      <w:r>
        <w:rPr>
          <w:sz w:val="24"/>
        </w:rPr>
        <w:t>,</w:t>
      </w:r>
    </w:p>
    <w:p w:rsidR="00DF144C" w:rsidRPr="00DF144C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dílčích ukazatelů rozpočtu kraje, pokud v jejich důsledku nedochází ke změně </w:t>
      </w:r>
      <w:r w:rsidRPr="00D62647">
        <w:rPr>
          <w:sz w:val="24"/>
        </w:rPr>
        <w:t xml:space="preserve">závazných </w:t>
      </w:r>
      <w:r>
        <w:rPr>
          <w:sz w:val="24"/>
        </w:rPr>
        <w:t>nebo</w:t>
      </w:r>
      <w:r w:rsidRPr="00D62647">
        <w:rPr>
          <w:sz w:val="24"/>
        </w:rPr>
        <w:t xml:space="preserve"> specifických ukazatelů schváleného </w:t>
      </w:r>
      <w:r>
        <w:rPr>
          <w:sz w:val="24"/>
        </w:rPr>
        <w:t xml:space="preserve">resp. upraveného </w:t>
      </w:r>
      <w:r w:rsidRPr="00D62647">
        <w:rPr>
          <w:sz w:val="24"/>
        </w:rPr>
        <w:t>rozpočtu kraje</w:t>
      </w:r>
      <w:r w:rsidR="001A485F">
        <w:rPr>
          <w:sz w:val="24"/>
        </w:rPr>
        <w:t>.</w:t>
      </w:r>
    </w:p>
    <w:p w:rsidR="00ED4750" w:rsidRDefault="001A485F" w:rsidP="00CE47F7">
      <w:pPr>
        <w:spacing w:before="120" w:after="120"/>
        <w:ind w:firstLine="357"/>
        <w:jc w:val="both"/>
        <w:rPr>
          <w:sz w:val="24"/>
        </w:rPr>
      </w:pPr>
      <w:r w:rsidRPr="00D62647" w:rsidDel="001A485F">
        <w:rPr>
          <w:sz w:val="24"/>
          <w:szCs w:val="24"/>
        </w:rPr>
        <w:t xml:space="preserve"> </w:t>
      </w:r>
      <w:r w:rsidR="00ED4750" w:rsidRPr="00D62647">
        <w:rPr>
          <w:sz w:val="24"/>
        </w:rPr>
        <w:t xml:space="preserve">(2) Není-li možné schválit změnu rozpočtu kraje radou kraje dle </w:t>
      </w:r>
      <w:r w:rsidR="00CE47F7">
        <w:rPr>
          <w:sz w:val="24"/>
        </w:rPr>
        <w:t>bodu 1.1., 1.2., 1.3., 1.6. a 1.8.</w:t>
      </w:r>
      <w:r w:rsidR="00ED4750" w:rsidRPr="00D62647">
        <w:rPr>
          <w:sz w:val="24"/>
        </w:rPr>
        <w:t xml:space="preserve"> předchozího odstavce</w:t>
      </w:r>
      <w:r w:rsidR="00ED4750">
        <w:rPr>
          <w:sz w:val="24"/>
        </w:rPr>
        <w:t xml:space="preserve"> </w:t>
      </w:r>
      <w:r w:rsidR="00ED4750" w:rsidRPr="00D62647">
        <w:rPr>
          <w:sz w:val="24"/>
        </w:rPr>
        <w:t xml:space="preserve">na konci rozpočtového roku </w:t>
      </w:r>
      <w:r w:rsidR="003425EF">
        <w:rPr>
          <w:sz w:val="24"/>
        </w:rPr>
        <w:t>201</w:t>
      </w:r>
      <w:r w:rsidR="000378B3">
        <w:rPr>
          <w:sz w:val="24"/>
        </w:rPr>
        <w:t>8</w:t>
      </w:r>
      <w:r w:rsidR="00EE3453">
        <w:rPr>
          <w:sz w:val="24"/>
        </w:rPr>
        <w:t xml:space="preserve"> </w:t>
      </w:r>
      <w:r w:rsidR="00ED4750" w:rsidRPr="00D62647">
        <w:rPr>
          <w:sz w:val="24"/>
        </w:rPr>
        <w:t>z důvodu, že rada již nezasedá, je oprávněn provést tuto změnu roz</w:t>
      </w:r>
      <w:r w:rsidR="001D1508">
        <w:rPr>
          <w:sz w:val="24"/>
        </w:rPr>
        <w:t xml:space="preserve">počtu člen rady kraje, </w:t>
      </w:r>
      <w:r w:rsidR="00195B43">
        <w:rPr>
          <w:sz w:val="24"/>
        </w:rPr>
        <w:t xml:space="preserve">odpovědný za řízení </w:t>
      </w:r>
      <w:r w:rsidR="00ED4750" w:rsidRPr="00687615">
        <w:rPr>
          <w:sz w:val="24"/>
        </w:rPr>
        <w:t>ekonomického</w:t>
      </w:r>
      <w:r w:rsidR="00ED4750" w:rsidRPr="00D62647">
        <w:rPr>
          <w:sz w:val="24"/>
        </w:rPr>
        <w:t xml:space="preserve"> resortu. Následně je povinen o takto provedených změnách rozpočtu kraje informovat </w:t>
      </w:r>
      <w:r w:rsidR="00EE3453">
        <w:rPr>
          <w:sz w:val="24"/>
        </w:rPr>
        <w:t>radu kraje do 31.</w:t>
      </w:r>
      <w:r w:rsidR="000C450B">
        <w:rPr>
          <w:sz w:val="24"/>
        </w:rPr>
        <w:t> </w:t>
      </w:r>
      <w:r w:rsidR="00EE3453">
        <w:rPr>
          <w:sz w:val="24"/>
        </w:rPr>
        <w:t>1.</w:t>
      </w:r>
      <w:r w:rsidR="000C450B">
        <w:rPr>
          <w:sz w:val="24"/>
        </w:rPr>
        <w:t> </w:t>
      </w:r>
      <w:r w:rsidR="00EE3453">
        <w:rPr>
          <w:sz w:val="24"/>
        </w:rPr>
        <w:t>201</w:t>
      </w:r>
      <w:r w:rsidR="000378B3">
        <w:rPr>
          <w:sz w:val="24"/>
        </w:rPr>
        <w:t>9</w:t>
      </w:r>
      <w:r w:rsidR="002845C0">
        <w:rPr>
          <w:sz w:val="24"/>
        </w:rPr>
        <w:t xml:space="preserve">. </w:t>
      </w:r>
    </w:p>
    <w:p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:rsidR="001A485F" w:rsidRDefault="001A485F" w:rsidP="00D10DAC">
      <w:pPr>
        <w:spacing w:before="120" w:after="120"/>
        <w:ind w:firstLine="284"/>
        <w:jc w:val="both"/>
        <w:rPr>
          <w:sz w:val="24"/>
        </w:rPr>
      </w:pPr>
    </w:p>
    <w:p w:rsidR="000D25CE" w:rsidRPr="000D25CE" w:rsidRDefault="000D25CE" w:rsidP="00EE5AE6">
      <w:pPr>
        <w:pStyle w:val="Zkladntextodsazen"/>
        <w:spacing w:before="120" w:after="120"/>
        <w:ind w:firstLine="0"/>
        <w:jc w:val="center"/>
        <w:rPr>
          <w:b/>
          <w:color w:val="0000CC"/>
        </w:rPr>
      </w:pPr>
      <w:r w:rsidRPr="00463AC0">
        <w:rPr>
          <w:b/>
        </w:rPr>
        <w:t xml:space="preserve">Čl. </w:t>
      </w:r>
      <w:r w:rsidR="001A485F">
        <w:rPr>
          <w:b/>
        </w:rPr>
        <w:t>3</w:t>
      </w:r>
      <w:r w:rsidRPr="000D25CE">
        <w:rPr>
          <w:b/>
          <w:color w:val="0000CC"/>
        </w:rPr>
        <w:t>.</w:t>
      </w:r>
    </w:p>
    <w:p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 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 xml:space="preserve">rozpočtu kraje  </w:t>
      </w:r>
    </w:p>
    <w:p w:rsidR="000D25CE" w:rsidRPr="0098705E" w:rsidRDefault="000D25CE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t xml:space="preserve">(1) </w:t>
      </w:r>
      <w:r w:rsidR="000D0383" w:rsidRPr="0098705E">
        <w:rPr>
          <w:sz w:val="24"/>
          <w:szCs w:val="24"/>
        </w:rPr>
        <w:t>Garantem rozpočtu kraje je člen rady kraje, řízení resortu ekonomik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>, správ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 xml:space="preserve"> majetku a informatik</w:t>
      </w:r>
      <w:r w:rsidR="003A1755">
        <w:rPr>
          <w:sz w:val="24"/>
          <w:szCs w:val="24"/>
        </w:rPr>
        <w:t>y</w:t>
      </w:r>
      <w:r w:rsidR="00AE07F5" w:rsidRPr="0098705E">
        <w:rPr>
          <w:sz w:val="24"/>
          <w:szCs w:val="24"/>
        </w:rPr>
        <w:t xml:space="preserve"> (dále také ekonomický resort)</w:t>
      </w:r>
      <w:r w:rsidR="000D0383" w:rsidRPr="0098705E">
        <w:rPr>
          <w:sz w:val="24"/>
          <w:szCs w:val="24"/>
        </w:rPr>
        <w:t>, garanty resortních rozpočtů jsou členové rady kraje, odpovědní za řízení příslušných resortů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</w:p>
    <w:p w:rsidR="00294484" w:rsidRPr="0098705E" w:rsidRDefault="00294484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lastRenderedPageBreak/>
        <w:t>(2) Resortním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Pr="0098705E">
        <w:rPr>
          <w:sz w:val="24"/>
          <w:szCs w:val="24"/>
        </w:rPr>
        <w:t xml:space="preserve"> ředitele krajského úřadu.</w:t>
      </w:r>
    </w:p>
    <w:p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(ORJ)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upraveného rozpočtu kraje na rok 201</w:t>
      </w:r>
      <w:r w:rsidR="000378B3">
        <w:t>8</w:t>
      </w:r>
      <w:r w:rsidRPr="0098705E">
        <w:t>.</w:t>
      </w:r>
      <w:r w:rsidR="00294484" w:rsidRPr="0098705E" w:rsidDel="00585124">
        <w:t xml:space="preserve"> </w:t>
      </w:r>
    </w:p>
    <w:p w:rsidR="00ED4750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:rsidR="00ED4750" w:rsidRPr="00D62647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 xml:space="preserve">K 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 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:rsidR="00ED4750" w:rsidRPr="00D62647" w:rsidRDefault="0070349E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8759E9" w:rsidDel="0070349E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(3) Dotace přijaté v rámci ná</w:t>
      </w:r>
      <w:r w:rsidR="000C450B">
        <w:rPr>
          <w:sz w:val="24"/>
          <w:szCs w:val="24"/>
        </w:rPr>
        <w:t>sledných plateb v souvislosti s</w:t>
      </w:r>
      <w:r w:rsidR="00ED4750">
        <w:rPr>
          <w:sz w:val="24"/>
          <w:szCs w:val="24"/>
        </w:rPr>
        <w:t> již krajem předfinancovaných projektů spolufinancovaných z fondů EU</w:t>
      </w:r>
      <w:r w:rsidR="00ED4750" w:rsidRPr="00D62647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se primárně stávají zdrojem finančních rezerv kapitoly 923 – Spolufinancování EU spravovaných ekonomickým resortem.</w:t>
      </w:r>
    </w:p>
    <w:p w:rsidR="00ED4750" w:rsidRDefault="001A012F" w:rsidP="00CE47F7">
      <w:pPr>
        <w:spacing w:before="120" w:after="120"/>
        <w:ind w:firstLine="357"/>
        <w:jc w:val="both"/>
        <w:rPr>
          <w:sz w:val="24"/>
        </w:rPr>
      </w:pPr>
      <w:r w:rsidRPr="00D62647" w:rsidDel="001A012F">
        <w:rPr>
          <w:sz w:val="24"/>
        </w:rPr>
        <w:t xml:space="preserve"> </w:t>
      </w:r>
      <w:r w:rsidR="00ED4750" w:rsidRPr="00D62647">
        <w:rPr>
          <w:sz w:val="24"/>
        </w:rPr>
        <w:t>(</w:t>
      </w:r>
      <w:r>
        <w:rPr>
          <w:sz w:val="24"/>
        </w:rPr>
        <w:t>4</w:t>
      </w:r>
      <w:r w:rsidR="00ED4750" w:rsidRPr="00D62647">
        <w:rPr>
          <w:sz w:val="24"/>
        </w:rPr>
        <w:t xml:space="preserve">) Poskytnuté účelové a systémové neinvestiční a investiční dotace státním rozpočtem a státními fondy, poskytnuté dotace, příspěvky a finanční dary jinými subjekty do rozpočtu kraje podléhají zpravidla vyúčtování a finančnímu vypořádání. 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="00ED4750"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 w:rsidDel="00423896">
        <w:rPr>
          <w:sz w:val="24"/>
        </w:rPr>
        <w:t xml:space="preserve"> </w:t>
      </w: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 xml:space="preserve">roce využity na mimořádnou splátku úvěru nebo se stávají zdrojem finančních rezerv kraje deponovaných v kapitole 919 – 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</w:t>
      </w:r>
      <w:r w:rsidRPr="00D62647">
        <w:rPr>
          <w:sz w:val="24"/>
        </w:rPr>
        <w:lastRenderedPageBreak/>
        <w:t xml:space="preserve">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 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informována určovacím dopisem.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 – Účelové příspěvky PO, případně z kapitoly 923 – 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lastRenderedPageBreak/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 xml:space="preserve">z kapitoly 913 </w:t>
      </w:r>
      <w:r w:rsidR="002A26DD">
        <w:rPr>
          <w:sz w:val="24"/>
        </w:rPr>
        <w:t>– Příspěvkové organizace</w:t>
      </w:r>
      <w:r w:rsidR="003C6103">
        <w:rPr>
          <w:sz w:val="24"/>
        </w:rPr>
        <w:t xml:space="preserve"> </w:t>
      </w:r>
    </w:p>
    <w:p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 obecném hospodářském zájmu (dále také Pověření) a smlouvu o 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:rsidR="008400DF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8400DF" w:rsidRPr="00D62647">
        <w:rPr>
          <w:sz w:val="24"/>
        </w:rPr>
        <w:t>(</w:t>
      </w:r>
      <w:r w:rsidR="008400DF">
        <w:rPr>
          <w:sz w:val="24"/>
        </w:rPr>
        <w:t>7</w:t>
      </w:r>
      <w:r w:rsidR="008400DF" w:rsidRPr="00D62647">
        <w:rPr>
          <w:sz w:val="24"/>
        </w:rPr>
        <w:t xml:space="preserve">) </w:t>
      </w:r>
      <w:r w:rsidR="008400DF">
        <w:rPr>
          <w:sz w:val="24"/>
        </w:rPr>
        <w:t>V</w:t>
      </w:r>
      <w:r w:rsidR="008400DF"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="008400DF" w:rsidRPr="00D62647">
        <w:rPr>
          <w:sz w:val="24"/>
        </w:rPr>
        <w:t>příspěvkové organizace zřízené krajem,</w:t>
      </w:r>
      <w:r w:rsidR="008400DF">
        <w:rPr>
          <w:sz w:val="24"/>
        </w:rPr>
        <w:t xml:space="preserve"> kterým je poskytován účelový příspěvek z kapitoly 912 – Účelové příspěvky PO příp. z kapitoly 923 – 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:rsidR="00C0704B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C0704B"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="00C0704B"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>v souladu s Informací ekonomického odboru č. 5/2014 ze dne 30.</w:t>
      </w:r>
      <w:r>
        <w:rPr>
          <w:sz w:val="24"/>
        </w:rPr>
        <w:t> </w:t>
      </w:r>
      <w:r w:rsidR="00311222">
        <w:rPr>
          <w:sz w:val="24"/>
        </w:rPr>
        <w:t>7.</w:t>
      </w:r>
      <w:r>
        <w:rPr>
          <w:sz w:val="24"/>
        </w:rPr>
        <w:t> </w:t>
      </w:r>
      <w:r w:rsidR="00311222">
        <w:rPr>
          <w:sz w:val="24"/>
        </w:rPr>
        <w:t>2014</w:t>
      </w:r>
      <w:r w:rsidR="00C0704B" w:rsidRPr="00D62647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>
        <w:rPr>
          <w:sz w:val="24"/>
        </w:rPr>
        <w:t>finančních</w:t>
      </w:r>
      <w:r w:rsidR="00C0704B" w:rsidRPr="00D62647">
        <w:rPr>
          <w:sz w:val="24"/>
        </w:rPr>
        <w:t xml:space="preserve"> prostředků,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:rsidR="00AE3CA7" w:rsidRDefault="001164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</w:t>
      </w:r>
      <w:r w:rsidR="00AE3CA7" w:rsidRPr="00D62647">
        <w:rPr>
          <w:sz w:val="24"/>
        </w:rPr>
        <w:t>(</w:t>
      </w:r>
      <w:r w:rsidR="00BE6C08">
        <w:rPr>
          <w:sz w:val="24"/>
        </w:rPr>
        <w:t>9</w:t>
      </w:r>
      <w:r w:rsidR="00AE3CA7"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="00AE3CA7"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="00AE3CA7"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="00AE3CA7" w:rsidRPr="00D62647">
        <w:rPr>
          <w:sz w:val="24"/>
        </w:rPr>
        <w:t xml:space="preserve"> platebním poukazem (pro převody), jehož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="00AE3CA7" w:rsidRPr="00D62647">
        <w:rPr>
          <w:sz w:val="24"/>
        </w:rPr>
        <w:t xml:space="preserve"> k oběhu účetních dokladů. </w:t>
      </w:r>
    </w:p>
    <w:p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D10DAC">
        <w:rPr>
          <w:sz w:val="24"/>
          <w:szCs w:val="24"/>
        </w:rPr>
        <w:t>201</w:t>
      </w:r>
      <w:r w:rsidR="006015D6">
        <w:rPr>
          <w:sz w:val="24"/>
          <w:szCs w:val="24"/>
        </w:rPr>
        <w:t>8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>
        <w:rPr>
          <w:sz w:val="24"/>
          <w:szCs w:val="24"/>
        </w:rPr>
        <w:t>finančních</w:t>
      </w:r>
      <w:r w:rsidR="00311222" w:rsidRPr="00D62647">
        <w:rPr>
          <w:sz w:val="24"/>
          <w:szCs w:val="24"/>
        </w:rPr>
        <w:t xml:space="preserve"> </w:t>
      </w:r>
      <w:r w:rsidR="00705CD4" w:rsidRPr="00D62647">
        <w:rPr>
          <w:sz w:val="24"/>
          <w:szCs w:val="24"/>
        </w:rPr>
        <w:t xml:space="preserve">ukazatelů rozpočtu krajem zřízeným příspěvkovým organizacím v jejich působnosti, </w:t>
      </w:r>
      <w:r w:rsidR="00311222">
        <w:rPr>
          <w:sz w:val="24"/>
          <w:szCs w:val="24"/>
        </w:rPr>
        <w:t xml:space="preserve">které jsou pro tyto organizace závazné a </w:t>
      </w:r>
      <w:r w:rsidR="00125A46" w:rsidRPr="00D62647">
        <w:rPr>
          <w:sz w:val="24"/>
          <w:szCs w:val="24"/>
        </w:rPr>
        <w:t xml:space="preserve">organizace </w:t>
      </w:r>
      <w:r w:rsidR="00311222">
        <w:rPr>
          <w:sz w:val="24"/>
          <w:szCs w:val="24"/>
        </w:rPr>
        <w:t xml:space="preserve">jsou </w:t>
      </w:r>
      <w:r w:rsidR="00705CD4" w:rsidRPr="00D62647">
        <w:rPr>
          <w:sz w:val="24"/>
          <w:szCs w:val="24"/>
        </w:rPr>
        <w:t xml:space="preserve">povinny se </w:t>
      </w:r>
      <w:r w:rsidR="00311222">
        <w:rPr>
          <w:sz w:val="24"/>
          <w:szCs w:val="24"/>
        </w:rPr>
        <w:t xml:space="preserve">jimi </w:t>
      </w:r>
      <w:r w:rsidR="00705CD4" w:rsidRPr="00D62647">
        <w:rPr>
          <w:sz w:val="24"/>
          <w:szCs w:val="24"/>
        </w:rPr>
        <w:t xml:space="preserve">řídit </w:t>
      </w:r>
      <w:r w:rsidR="00BE20F1">
        <w:rPr>
          <w:sz w:val="24"/>
          <w:szCs w:val="24"/>
        </w:rPr>
        <w:t xml:space="preserve">při svém hospodaření v roce </w:t>
      </w:r>
      <w:r w:rsidR="003425EF">
        <w:rPr>
          <w:sz w:val="24"/>
          <w:szCs w:val="24"/>
        </w:rPr>
        <w:t>201</w:t>
      </w:r>
      <w:r w:rsidR="006015D6">
        <w:rPr>
          <w:sz w:val="24"/>
          <w:szCs w:val="24"/>
        </w:rPr>
        <w:t>8</w:t>
      </w:r>
      <w:r w:rsidR="00DC2164" w:rsidRPr="00D62647">
        <w:rPr>
          <w:sz w:val="24"/>
          <w:szCs w:val="24"/>
        </w:rPr>
        <w:t xml:space="preserve">. V rámci tohoto sdělení provedou rozpis příslušného </w:t>
      </w:r>
      <w:r w:rsidR="00311222">
        <w:rPr>
          <w:sz w:val="24"/>
          <w:szCs w:val="24"/>
        </w:rPr>
        <w:t>finančního</w:t>
      </w:r>
      <w:r w:rsidR="00311222" w:rsidRPr="00D62647">
        <w:rPr>
          <w:sz w:val="24"/>
          <w:szCs w:val="24"/>
        </w:rPr>
        <w:t xml:space="preserve"> </w:t>
      </w:r>
      <w:r w:rsidR="00AD61DC" w:rsidRPr="00D62647">
        <w:rPr>
          <w:sz w:val="24"/>
          <w:szCs w:val="24"/>
        </w:rPr>
        <w:t>ukazatel</w:t>
      </w:r>
      <w:r w:rsidR="00DC2164" w:rsidRPr="00D62647">
        <w:rPr>
          <w:sz w:val="24"/>
          <w:szCs w:val="24"/>
        </w:rPr>
        <w:t xml:space="preserve">e </w:t>
      </w:r>
      <w:r w:rsidR="00D468B6" w:rsidRPr="00D62647">
        <w:rPr>
          <w:sz w:val="24"/>
          <w:szCs w:val="24"/>
        </w:rPr>
        <w:t>–</w:t>
      </w:r>
      <w:r w:rsidR="00AD61DC" w:rsidRPr="00D62647">
        <w:rPr>
          <w:sz w:val="24"/>
          <w:szCs w:val="24"/>
        </w:rPr>
        <w:t xml:space="preserve"> </w:t>
      </w:r>
      <w:r w:rsidR="00A026A6" w:rsidRPr="00D62647">
        <w:rPr>
          <w:sz w:val="24"/>
          <w:szCs w:val="24"/>
        </w:rPr>
        <w:t>příspěvek</w:t>
      </w:r>
      <w:r w:rsidR="00D468B6" w:rsidRPr="00D62647">
        <w:rPr>
          <w:sz w:val="24"/>
          <w:szCs w:val="24"/>
        </w:rPr>
        <w:t xml:space="preserve"> organizaci</w:t>
      </w:r>
      <w:r w:rsidR="00A026A6" w:rsidRPr="00D62647">
        <w:rPr>
          <w:sz w:val="24"/>
          <w:szCs w:val="24"/>
        </w:rPr>
        <w:t xml:space="preserve"> na provoz celkem </w:t>
      </w:r>
      <w:r w:rsidR="00AD61DC" w:rsidRPr="00D62647">
        <w:rPr>
          <w:sz w:val="24"/>
          <w:szCs w:val="24"/>
        </w:rPr>
        <w:t xml:space="preserve">– </w:t>
      </w:r>
      <w:r w:rsidR="00D468B6" w:rsidRPr="00D62647">
        <w:rPr>
          <w:sz w:val="24"/>
          <w:szCs w:val="24"/>
        </w:rPr>
        <w:t xml:space="preserve">na část určenou na provoz a část určenou </w:t>
      </w:r>
      <w:r w:rsidR="00AD61DC" w:rsidRPr="00D62647">
        <w:rPr>
          <w:sz w:val="24"/>
          <w:szCs w:val="24"/>
        </w:rPr>
        <w:t>na odpisy</w:t>
      </w:r>
      <w:r w:rsidR="00705CD4" w:rsidRPr="00D62647">
        <w:rPr>
          <w:sz w:val="24"/>
          <w:szCs w:val="24"/>
        </w:rPr>
        <w:t>.</w:t>
      </w:r>
    </w:p>
    <w:p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lastRenderedPageBreak/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:rsidR="00AE3CA7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 xml:space="preserve"> </w:t>
      </w:r>
      <w:r w:rsidR="00D64DB6">
        <w:t>(3</w:t>
      </w:r>
      <w:r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 xml:space="preserve">Vznikne-li správci finančních prostředků rozpočtu kraje v průběhu roku potřeba úhrady schváleným, resp. upraveným rozpočtem kraje nezajištěné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spacing w:before="120"/>
        <w:ind w:left="714" w:hanging="357"/>
      </w:pPr>
      <w:r w:rsidRPr="00D62647">
        <w:t xml:space="preserve">odsunutím či omezením některého jiného méně naléhavého úkolu, 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spacing w:before="120" w:after="120"/>
        <w:ind w:left="714" w:hanging="357"/>
      </w:pPr>
      <w:r w:rsidRPr="00D62647">
        <w:lastRenderedPageBreak/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D64DB6">
        <w:t>(6</w:t>
      </w:r>
      <w:r w:rsidR="00922B1B">
        <w:t xml:space="preserve">) Předložený návrh na </w:t>
      </w:r>
      <w:r w:rsidR="00ED4CE8">
        <w:t xml:space="preserve">úpravu </w:t>
      </w:r>
      <w:r w:rsidR="00922B1B">
        <w:t xml:space="preserve">rozpočtu </w:t>
      </w:r>
      <w:r w:rsidR="00ED4CE8">
        <w:t>(ZR-RO</w:t>
      </w:r>
      <w:r w:rsidR="001E50F3">
        <w:t xml:space="preserve"> nebo RO</w:t>
      </w:r>
      <w:r w:rsidR="00ED4CE8">
        <w:t>)</w:t>
      </w:r>
      <w:r w:rsidR="00922B1B">
        <w:t xml:space="preserve"> musí obsahovat návrh na usnesení, ze</w:t>
      </w:r>
      <w:r w:rsidR="0043002B">
        <w:t> </w:t>
      </w:r>
      <w:r w:rsidR="00922B1B">
        <w:t>kterého bude vyplývat</w:t>
      </w:r>
      <w:r w:rsidR="00ED4CE8">
        <w:t xml:space="preserve"> především</w:t>
      </w:r>
      <w:r w:rsidR="00922B1B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>
        <w:t xml:space="preserve">celkový </w:t>
      </w:r>
      <w:r w:rsidR="00922B1B">
        <w:t>objem finančních prostředků rozpočtu kraje se jedná</w:t>
      </w:r>
      <w:r w:rsidR="00076601">
        <w:t>, bez odkazu na důvodovou zprávu.</w:t>
      </w:r>
      <w:r w:rsidR="00922B1B">
        <w:t xml:space="preserve">   </w:t>
      </w:r>
    </w:p>
    <w:p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:rsidR="00AE3CA7" w:rsidRPr="00D62647" w:rsidRDefault="00AE3CA7" w:rsidP="00A21239">
      <w:pPr>
        <w:pStyle w:val="Nadpis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:rsidR="00AE3CA7" w:rsidRPr="00D62647" w:rsidRDefault="00C42EDE" w:rsidP="00A2123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</w:t>
      </w:r>
      <w:smartTag w:uri="urn:schemas-microsoft-com:office:smarttags" w:element="PersonName">
        <w:r w:rsidRPr="00D62647">
          <w:rPr>
            <w:sz w:val="24"/>
            <w:szCs w:val="24"/>
          </w:rPr>
          <w:t>13</w:t>
        </w:r>
      </w:smartTag>
      <w:r w:rsidRPr="00D62647">
        <w:rPr>
          <w:sz w:val="24"/>
          <w:szCs w:val="24"/>
        </w:rPr>
        <w:t xml:space="preserve"> </w:t>
      </w:r>
      <w:r w:rsidR="00176DC0">
        <w:rPr>
          <w:sz w:val="24"/>
          <w:szCs w:val="24"/>
        </w:rPr>
        <w:t xml:space="preserve">- 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:rsidR="00AE3CA7" w:rsidRPr="00D62647" w:rsidRDefault="00FA52CC" w:rsidP="0083639B">
      <w:pPr>
        <w:pStyle w:val="Zkladntextodsazen"/>
        <w:spacing w:before="120" w:after="120"/>
        <w:ind w:firstLine="357"/>
      </w:pPr>
      <w:r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lastRenderedPageBreak/>
        <w:t>omezeným provedením některých úkolů v daném rozpočtovém období v rámci stanovených nákladů,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 xml:space="preserve"> vyššími než v rozpočtu schválenými výnosy z činnosti organizace, 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     </w:t>
      </w:r>
    </w:p>
    <w:p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>(7) Z rozpočtu kraje lze na základě standardizované žádosti poskytovat příspěvkovým organizacím i individuální účelový příspěvek z výdajové kapitoly 912 – Účelové příspěvky PO, příp. z kapitoly 923 – Spolufinancování EU a to na krytí investičních i neinvestičních výdajů</w:t>
      </w:r>
      <w:r w:rsidR="00BA570B">
        <w:t>. Po schválení poskytnutí individuálního účelového příspěvku radou kraje, jsou finanční prostředky zaslány příjemci spolu 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 xml:space="preserve">912 - Účelové příspěvky PO, příp. z kapitoly 923 – 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(7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FA52CC">
        <w:t>8</w:t>
      </w:r>
      <w:r w:rsidRPr="003B43DC">
        <w:t xml:space="preserve">) </w:t>
      </w:r>
      <w:r w:rsidR="00172D6D" w:rsidRPr="003B43DC">
        <w:t>Pokud jsou příspěvkovým organizacím nařízeny odvody z jejich investičních fondů 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:rsidR="00A026A6" w:rsidRPr="00D62647" w:rsidRDefault="003B43DC" w:rsidP="00EE5AE6">
      <w:pPr>
        <w:pStyle w:val="Zkladntextodsazen"/>
        <w:spacing w:before="120" w:after="120"/>
        <w:ind w:firstLine="0"/>
        <w:jc w:val="center"/>
        <w:rPr>
          <w:b/>
        </w:rPr>
      </w:pPr>
      <w:r>
        <w:rPr>
          <w:b/>
        </w:rPr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3425EF">
        <w:rPr>
          <w:b/>
          <w:sz w:val="24"/>
          <w:szCs w:val="24"/>
        </w:rPr>
        <w:t>201</w:t>
      </w:r>
      <w:r w:rsidR="00DA29C4">
        <w:rPr>
          <w:b/>
          <w:sz w:val="24"/>
          <w:szCs w:val="24"/>
        </w:rPr>
        <w:t>8</w:t>
      </w:r>
    </w:p>
    <w:p w:rsidR="006056EF" w:rsidRPr="00CB7455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organy kraje v</w:t>
      </w:r>
      <w:r w:rsidR="005965DA">
        <w:rPr>
          <w:sz w:val="24"/>
          <w:szCs w:val="24"/>
        </w:rPr>
        <w:t> </w:t>
      </w:r>
      <w:r w:rsidR="002B3691">
        <w:rPr>
          <w:sz w:val="24"/>
          <w:szCs w:val="24"/>
        </w:rPr>
        <w:t>rozpočtu kraje 201</w:t>
      </w:r>
      <w:r w:rsidR="00DA29C4">
        <w:rPr>
          <w:sz w:val="24"/>
          <w:szCs w:val="24"/>
        </w:rPr>
        <w:t>7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3425EF">
        <w:rPr>
          <w:sz w:val="24"/>
          <w:szCs w:val="24"/>
        </w:rPr>
        <w:t>201</w:t>
      </w:r>
      <w:r w:rsidR="00DA29C4">
        <w:rPr>
          <w:sz w:val="24"/>
          <w:szCs w:val="24"/>
        </w:rPr>
        <w:t>7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3425EF">
        <w:rPr>
          <w:sz w:val="24"/>
          <w:szCs w:val="24"/>
        </w:rPr>
        <w:t>201</w:t>
      </w:r>
      <w:r w:rsidR="00DA29C4">
        <w:rPr>
          <w:sz w:val="24"/>
          <w:szCs w:val="24"/>
        </w:rPr>
        <w:t>8</w:t>
      </w:r>
      <w:r w:rsidR="000E1E18">
        <w:rPr>
          <w:sz w:val="24"/>
          <w:szCs w:val="24"/>
        </w:rPr>
        <w:t xml:space="preserve">, nejdéle však </w:t>
      </w:r>
      <w:r w:rsidR="000E1E18" w:rsidRPr="006E326A">
        <w:rPr>
          <w:sz w:val="24"/>
          <w:szCs w:val="24"/>
        </w:rPr>
        <w:t xml:space="preserve">do </w:t>
      </w:r>
      <w:r w:rsidR="003425EF" w:rsidRPr="006E326A">
        <w:rPr>
          <w:sz w:val="24"/>
          <w:szCs w:val="24"/>
        </w:rPr>
        <w:t>3</w:t>
      </w:r>
      <w:r w:rsidR="003D643B" w:rsidRPr="006E326A">
        <w:rPr>
          <w:sz w:val="24"/>
          <w:szCs w:val="24"/>
        </w:rPr>
        <w:t>0</w:t>
      </w:r>
      <w:r w:rsidR="003425EF" w:rsidRPr="006E326A">
        <w:rPr>
          <w:sz w:val="24"/>
          <w:szCs w:val="24"/>
        </w:rPr>
        <w:t>.</w:t>
      </w:r>
      <w:r w:rsidR="005965DA">
        <w:rPr>
          <w:sz w:val="24"/>
          <w:szCs w:val="24"/>
        </w:rPr>
        <w:t> </w:t>
      </w:r>
      <w:r w:rsidR="003D643B" w:rsidRPr="006E326A">
        <w:rPr>
          <w:sz w:val="24"/>
          <w:szCs w:val="24"/>
        </w:rPr>
        <w:t>4</w:t>
      </w:r>
      <w:r w:rsidR="000E1E18" w:rsidRPr="006E326A">
        <w:rPr>
          <w:sz w:val="24"/>
          <w:szCs w:val="24"/>
        </w:rPr>
        <w:t>.</w:t>
      </w:r>
      <w:r w:rsidR="005965DA">
        <w:rPr>
          <w:sz w:val="24"/>
          <w:szCs w:val="24"/>
        </w:rPr>
        <w:t> </w:t>
      </w:r>
      <w:r w:rsidR="003425EF" w:rsidRPr="006E326A">
        <w:rPr>
          <w:sz w:val="24"/>
          <w:szCs w:val="24"/>
        </w:rPr>
        <w:t>201</w:t>
      </w:r>
      <w:r w:rsidR="00DA29C4">
        <w:rPr>
          <w:sz w:val="24"/>
          <w:szCs w:val="24"/>
        </w:rPr>
        <w:t>8</w:t>
      </w:r>
      <w:r w:rsidR="009E2D05" w:rsidRPr="006E326A">
        <w:rPr>
          <w:sz w:val="24"/>
          <w:szCs w:val="24"/>
        </w:rPr>
        <w:t>,</w:t>
      </w:r>
      <w:r w:rsidR="006056EF" w:rsidRPr="006E326A">
        <w:rPr>
          <w:sz w:val="24"/>
          <w:szCs w:val="24"/>
        </w:rPr>
        <w:t xml:space="preserve"> financovat průběžně až do výše </w:t>
      </w:r>
      <w:r w:rsidR="007162B5" w:rsidRPr="006E326A">
        <w:rPr>
          <w:sz w:val="24"/>
          <w:szCs w:val="24"/>
        </w:rPr>
        <w:t xml:space="preserve">finančního závazku </w:t>
      </w:r>
      <w:r w:rsidR="00FE395E" w:rsidRPr="006E326A">
        <w:rPr>
          <w:sz w:val="24"/>
          <w:szCs w:val="24"/>
        </w:rPr>
        <w:t>resp. nedočerpaných</w:t>
      </w:r>
      <w:r w:rsidR="00FE395E" w:rsidRPr="00CB7455">
        <w:rPr>
          <w:sz w:val="24"/>
          <w:szCs w:val="24"/>
        </w:rPr>
        <w:t xml:space="preserve"> finančních prostředků (úspor) předmětného projektu, akce nebo činnosti</w:t>
      </w:r>
      <w:r w:rsidR="00122203">
        <w:rPr>
          <w:sz w:val="24"/>
          <w:szCs w:val="24"/>
        </w:rPr>
        <w:t xml:space="preserve"> </w:t>
      </w:r>
      <w:r w:rsidR="006056EF" w:rsidRPr="00CB7455">
        <w:rPr>
          <w:sz w:val="24"/>
          <w:szCs w:val="24"/>
        </w:rPr>
        <w:t>r</w:t>
      </w:r>
      <w:r w:rsidR="000E1E18" w:rsidRPr="00CB7455">
        <w:rPr>
          <w:sz w:val="24"/>
          <w:szCs w:val="24"/>
        </w:rPr>
        <w:t>ozpočtu roku 2</w:t>
      </w:r>
      <w:r w:rsidR="003425EF">
        <w:rPr>
          <w:sz w:val="24"/>
          <w:szCs w:val="24"/>
        </w:rPr>
        <w:t>01</w:t>
      </w:r>
      <w:r w:rsidR="00DA29C4">
        <w:rPr>
          <w:sz w:val="24"/>
          <w:szCs w:val="24"/>
        </w:rPr>
        <w:t>7</w:t>
      </w:r>
      <w:r w:rsidR="006056EF" w:rsidRPr="00CB7455">
        <w:rPr>
          <w:sz w:val="24"/>
          <w:szCs w:val="24"/>
        </w:rPr>
        <w:t>.</w:t>
      </w:r>
    </w:p>
    <w:p w:rsidR="00076601" w:rsidRDefault="00A026A6" w:rsidP="0083639B">
      <w:pPr>
        <w:pStyle w:val="Zkladntextodsazen"/>
        <w:spacing w:before="120" w:after="120"/>
        <w:ind w:firstLine="357"/>
      </w:pPr>
      <w:r w:rsidRPr="00CB7455">
        <w:lastRenderedPageBreak/>
        <w:tab/>
      </w:r>
      <w:r w:rsidR="00775E58" w:rsidRPr="00CB7455">
        <w:t>(2</w:t>
      </w:r>
      <w:r w:rsidR="00076601" w:rsidRPr="00CB7455">
        <w:t xml:space="preserve">) </w:t>
      </w:r>
      <w:r w:rsidR="00BC1174">
        <w:t>N</w:t>
      </w:r>
      <w:r w:rsidR="00076601" w:rsidRPr="00CB7455">
        <w:t xml:space="preserve">evyčerpané finanční prostředky, resp. úspory výdajů rozpočtované na výdajové kapitole 923 – Spolufinancování EU jsou po zúčtování soustřeďovány </w:t>
      </w:r>
      <w:r w:rsidR="0025232A">
        <w:t>do rozpočtu kraje 201</w:t>
      </w:r>
      <w:r w:rsidR="00DA29C4">
        <w:t>8</w:t>
      </w:r>
      <w:r w:rsidR="00831AAF" w:rsidRPr="00CB7455">
        <w:t xml:space="preserve"> </w:t>
      </w:r>
      <w:r w:rsidR="00076601" w:rsidRPr="00CB7455">
        <w:t>na finančních rezervách této kapitoly spravovaných ekonomickým resortem. Tyto finanční prostředky jsou především určeny ke krytí budoucích výdajů akcí a p</w:t>
      </w:r>
      <w:r w:rsidR="00076601" w:rsidRPr="00076601">
        <w:t xml:space="preserve">rojektů spolufinancovaných z prostředků EU v rámci této kapitoly. </w:t>
      </w:r>
      <w:r w:rsidR="00831AAF">
        <w:t>P</w:t>
      </w:r>
      <w:r w:rsidR="00076601" w:rsidRPr="00076601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>
        <w:t xml:space="preserve"> projektů předfinancovaných ze strany řídících nebo zprostředkujících orgánů (ex-ante platby) a </w:t>
      </w:r>
      <w:r w:rsidR="00831AAF">
        <w:t>nevyčerpané finanční prostředky</w:t>
      </w:r>
      <w:r w:rsidR="00076601" w:rsidRPr="00076601">
        <w:t>, resp. úspory vý</w:t>
      </w:r>
      <w:r w:rsidR="002B3691">
        <w:t xml:space="preserve">dajů vzniklé neprofinancováním </w:t>
      </w:r>
      <w:r w:rsidR="00076601" w:rsidRPr="00076601">
        <w:t>smluvních závazků kraje v daném roce, které přecházejí do rozpočtu kraje dalšího rozpočtového období, v souladu s</w:t>
      </w:r>
      <w:r w:rsidR="005965DA">
        <w:t> </w:t>
      </w:r>
      <w:r w:rsidR="00076601" w:rsidRPr="00076601">
        <w:t>rozhodnutím příslušných orgánů kraje</w:t>
      </w:r>
      <w:r w:rsidR="00E25756">
        <w:t xml:space="preserve"> nebo uzavřenými smlouvami</w:t>
      </w:r>
      <w:r w:rsidR="00076601" w:rsidRPr="00076601">
        <w:t xml:space="preserve">, jako zdroj financování těchto smluvních závazků kraje.  </w:t>
      </w:r>
    </w:p>
    <w:p w:rsidR="00775E58" w:rsidRDefault="00775E58" w:rsidP="0083639B">
      <w:pPr>
        <w:pStyle w:val="Zkladntextodsazen"/>
        <w:spacing w:before="120" w:after="120"/>
        <w:ind w:firstLine="357"/>
      </w:pPr>
      <w:r>
        <w:t>(3</w:t>
      </w:r>
      <w:r w:rsidRPr="00D62647">
        <w:t xml:space="preserve">) </w:t>
      </w:r>
      <w:r>
        <w:t>Akce a činnosti ve smyslu odst</w:t>
      </w:r>
      <w:r w:rsidRPr="00D62647">
        <w:t>. 1</w:t>
      </w:r>
      <w:r>
        <w:t>) a 2)</w:t>
      </w:r>
      <w:r w:rsidRPr="00D62647">
        <w:t xml:space="preserve"> budou p</w:t>
      </w:r>
      <w:r w:rsidR="00C16195">
        <w:t>o jejich vypořádání k 31.</w:t>
      </w:r>
      <w:r w:rsidR="005965DA">
        <w:t> </w:t>
      </w:r>
      <w:r w:rsidR="00C16195">
        <w:t>12.</w:t>
      </w:r>
      <w:r w:rsidR="005965DA">
        <w:t> </w:t>
      </w:r>
      <w:r w:rsidR="00C16195">
        <w:t>201</w:t>
      </w:r>
      <w:r w:rsidR="00DA29C4">
        <w:t>7</w:t>
      </w:r>
      <w:r w:rsidR="00C16195">
        <w:t xml:space="preserve"> zahrnuty do rozpočtu 201</w:t>
      </w:r>
      <w:r w:rsidR="00DA29C4">
        <w:t>8</w:t>
      </w:r>
      <w:r w:rsidRPr="00D62647">
        <w:t xml:space="preserve"> prostřednictvím rozpočtového opatř</w:t>
      </w:r>
      <w:r>
        <w:t>ení a to nejpozději do</w:t>
      </w:r>
      <w:r w:rsidR="005965DA">
        <w:t> </w:t>
      </w:r>
      <w:r w:rsidR="00C16195" w:rsidRPr="006E326A">
        <w:t>30.</w:t>
      </w:r>
      <w:r w:rsidR="005965DA">
        <w:t> </w:t>
      </w:r>
      <w:r w:rsidR="003D643B" w:rsidRPr="006E326A">
        <w:t>4</w:t>
      </w:r>
      <w:r w:rsidR="00C16195" w:rsidRPr="006E326A">
        <w:t>.</w:t>
      </w:r>
      <w:r w:rsidR="005965DA">
        <w:t xml:space="preserve"> </w:t>
      </w:r>
      <w:r w:rsidR="00C16195" w:rsidRPr="006E326A">
        <w:t>201</w:t>
      </w:r>
      <w:r w:rsidR="00DA29C4">
        <w:t>8</w:t>
      </w:r>
      <w:r w:rsidRPr="006E326A">
        <w:t>.</w:t>
      </w:r>
      <w:r w:rsidR="003D643B" w:rsidRPr="006E326A">
        <w:t xml:space="preserve"> Za</w:t>
      </w:r>
      <w:r w:rsidR="003D643B">
        <w:t xml:space="preserve"> zpracování rozpočtové</w:t>
      </w:r>
      <w:r w:rsidR="00C62697">
        <w:t>ho opatření a jeho předložení ke</w:t>
      </w:r>
      <w:r w:rsidR="003D643B">
        <w:t xml:space="preserve"> schválení </w:t>
      </w:r>
      <w:r w:rsidR="00C62697">
        <w:t>radou</w:t>
      </w:r>
      <w:r w:rsidR="003D643B">
        <w:t xml:space="preserve"> kraje jsou odpovědni příslušní správci finančních prostředků, jejichž závazek je financován způsobem uvedeným v odst. 1).</w:t>
      </w:r>
    </w:p>
    <w:p w:rsidR="00CD6BE3" w:rsidRDefault="00076601" w:rsidP="0083639B">
      <w:pPr>
        <w:pStyle w:val="Zkladntextodsazen"/>
        <w:spacing w:before="120" w:after="12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E76F1A">
        <w:t>ýdajových kapitolách za rok 201</w:t>
      </w:r>
      <w:r w:rsidR="00DA29C4">
        <w:t>7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C16195">
        <w:rPr>
          <w:lang w:val="x-none"/>
        </w:rPr>
        <w:t>201</w:t>
      </w:r>
      <w:r w:rsidR="00DA29C4">
        <w:t>8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:rsidR="00AE3CA7" w:rsidRPr="00D62647" w:rsidRDefault="00AE3CA7" w:rsidP="00EE5AE6">
      <w:pPr>
        <w:pStyle w:val="Zkladntextodsazen"/>
        <w:spacing w:before="12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:rsidR="00AE3CA7" w:rsidRPr="00D62647" w:rsidRDefault="00AE3CA7" w:rsidP="00CD6BE3">
      <w:pPr>
        <w:pStyle w:val="Zkladntextodsazen"/>
        <w:ind w:firstLine="0"/>
        <w:jc w:val="center"/>
        <w:rPr>
          <w:b/>
        </w:rPr>
      </w:pPr>
      <w:r w:rsidRPr="00D62647">
        <w:rPr>
          <w:b/>
        </w:rPr>
        <w:t>Závěr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   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 </w:t>
      </w:r>
      <w:r w:rsidR="00C836A1">
        <w:rPr>
          <w:sz w:val="24"/>
        </w:rPr>
        <w:t>čtvrtletně</w:t>
      </w:r>
      <w:r w:rsidR="00122203" w:rsidRPr="00D62647">
        <w:rPr>
          <w:sz w:val="24"/>
        </w:rPr>
        <w:t xml:space="preserve"> </w:t>
      </w:r>
      <w:r w:rsidRPr="00D62647">
        <w:rPr>
          <w:sz w:val="24"/>
        </w:rPr>
        <w:t xml:space="preserve">zastupitelstvu kraje zprávu o plnění rozpočtu kraje </w:t>
      </w:r>
      <w:r w:rsidR="00A31218" w:rsidRPr="00D62647">
        <w:rPr>
          <w:sz w:val="24"/>
        </w:rPr>
        <w:t xml:space="preserve">člen rady kraje </w:t>
      </w:r>
      <w:r w:rsidR="006F473E">
        <w:rPr>
          <w:sz w:val="24"/>
        </w:rPr>
        <w:t xml:space="preserve">odpovědný za řízení </w:t>
      </w:r>
      <w:r w:rsidRPr="00D62647">
        <w:rPr>
          <w:sz w:val="24"/>
        </w:rPr>
        <w:t>ekonomického resortu.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>(</w:t>
      </w:r>
      <w:r w:rsidR="004B0D45" w:rsidRPr="00D62647">
        <w:rPr>
          <w:sz w:val="24"/>
        </w:rPr>
        <w:t>3</w:t>
      </w:r>
      <w:r w:rsidRPr="00D62647">
        <w:rPr>
          <w:sz w:val="24"/>
        </w:rPr>
        <w:t>) Radě kraje</w:t>
      </w:r>
      <w:r w:rsidR="007D6402" w:rsidRPr="00D62647">
        <w:rPr>
          <w:sz w:val="24"/>
        </w:rPr>
        <w:t>,</w:t>
      </w:r>
      <w:r w:rsidRPr="00D62647">
        <w:rPr>
          <w:sz w:val="24"/>
        </w:rPr>
        <w:t xml:space="preserve"> po skončení 1.</w:t>
      </w:r>
      <w:r w:rsidR="00892A40" w:rsidRPr="00D62647">
        <w:rPr>
          <w:sz w:val="24"/>
        </w:rPr>
        <w:t xml:space="preserve"> </w:t>
      </w:r>
      <w:r w:rsidR="002F66F0">
        <w:rPr>
          <w:sz w:val="24"/>
        </w:rPr>
        <w:t xml:space="preserve">čtvrtletí </w:t>
      </w:r>
      <w:r w:rsidR="00BB4761">
        <w:rPr>
          <w:sz w:val="24"/>
        </w:rPr>
        <w:t>201</w:t>
      </w:r>
      <w:r w:rsidR="00DA29C4">
        <w:rPr>
          <w:sz w:val="24"/>
        </w:rPr>
        <w:t>8</w:t>
      </w:r>
      <w:r w:rsidR="0080747D">
        <w:rPr>
          <w:sz w:val="24"/>
        </w:rPr>
        <w:t xml:space="preserve"> a dále pak měsíčně, </w:t>
      </w:r>
      <w:r w:rsidRPr="00D62647">
        <w:rPr>
          <w:sz w:val="24"/>
        </w:rPr>
        <w:t xml:space="preserve">vedoucí ekonomického odboru </w:t>
      </w:r>
      <w:r w:rsidR="0080747D">
        <w:rPr>
          <w:sz w:val="24"/>
        </w:rPr>
        <w:t xml:space="preserve">vypracuje a garant rozpočtu předloží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>
        <w:t>za</w:t>
      </w:r>
      <w:r w:rsidR="005965DA">
        <w:t> </w:t>
      </w:r>
      <w:r w:rsidR="00BB4761">
        <w:t>rok 201</w:t>
      </w:r>
      <w:r w:rsidR="00604B08">
        <w:t>8</w:t>
      </w:r>
      <w:r w:rsidR="00E67B99">
        <w:t xml:space="preserve"> </w:t>
      </w:r>
      <w:r w:rsidRPr="00D62647">
        <w:t>předloží k projednání zastupitelstvu, po předchozím projednání v radě kraje,</w:t>
      </w:r>
      <w:r w:rsidR="00A31218" w:rsidRPr="00D62647">
        <w:t xml:space="preserve"> člen rady kraje</w:t>
      </w:r>
      <w:r w:rsidRPr="00D62647">
        <w:t xml:space="preserve">, </w:t>
      </w:r>
      <w:r w:rsidR="00C117CF">
        <w:t xml:space="preserve">odpovědný </w:t>
      </w:r>
      <w:r w:rsidR="00FB0210">
        <w:t>za řízení</w:t>
      </w:r>
      <w:r w:rsidR="00C117CF">
        <w:t xml:space="preserve"> </w:t>
      </w:r>
      <w:r w:rsidR="005965DA">
        <w:t>ekonomického resortu, v </w:t>
      </w:r>
      <w:r w:rsidRPr="00D62647">
        <w:t>termínu zajišťujícím projednání závěrečného účtu kraje zastupitelstvem kraje do 30.</w:t>
      </w:r>
      <w:r w:rsidR="005965DA">
        <w:t> </w:t>
      </w:r>
      <w:r w:rsidRPr="00D62647">
        <w:t>6.</w:t>
      </w:r>
      <w:r w:rsidR="005965DA">
        <w:t> </w:t>
      </w:r>
      <w:r w:rsidR="00960C7A" w:rsidRPr="00D62647">
        <w:t>20</w:t>
      </w:r>
      <w:r w:rsidR="00BB4761">
        <w:t>1</w:t>
      </w:r>
      <w:r w:rsidR="00604B08">
        <w:t>9</w:t>
      </w:r>
      <w:r w:rsidRPr="00D62647">
        <w:t xml:space="preserve">. </w:t>
      </w:r>
    </w:p>
    <w:p w:rsidR="00022E61" w:rsidRDefault="00022E61" w:rsidP="00CD6BE3">
      <w:pPr>
        <w:pStyle w:val="Zkladntext"/>
        <w:spacing w:before="120" w:after="120"/>
      </w:pPr>
    </w:p>
    <w:p w:rsidR="00C62697" w:rsidRDefault="00C62697" w:rsidP="00CD6BE3">
      <w:pPr>
        <w:pStyle w:val="Zkladntext"/>
        <w:spacing w:before="120" w:after="120"/>
      </w:pPr>
    </w:p>
    <w:p w:rsidR="00022E61" w:rsidRDefault="00022E61" w:rsidP="00022E61">
      <w:pPr>
        <w:pStyle w:val="Zkladntext"/>
        <w:spacing w:before="120" w:after="120"/>
        <w:jc w:val="center"/>
        <w:rPr>
          <w:b/>
        </w:rPr>
      </w:pPr>
      <w:r w:rsidRPr="00022E61">
        <w:rPr>
          <w:b/>
        </w:rPr>
        <w:lastRenderedPageBreak/>
        <w:t xml:space="preserve">Přehled garantů resortních rozpočtů a organizačních rozpočtových jednotek </w:t>
      </w:r>
      <w:r>
        <w:rPr>
          <w:b/>
        </w:rPr>
        <w:br/>
      </w:r>
      <w:r w:rsidRPr="00022E61">
        <w:rPr>
          <w:b/>
        </w:rPr>
        <w:t>(správců finančních prostředků)</w:t>
      </w: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6D0B82" w:rsidTr="00563538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33783F" w:rsidRPr="006D0B82" w:rsidTr="00563538">
        <w:trPr>
          <w:trHeight w:val="3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hejtmana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137F40" w:rsidRDefault="003D3E7C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hospodářského a regionálního rozvoje, evropských projektů a územního plánování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2C77F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2C77F0" w:rsidRPr="006D0B82" w:rsidTr="00563538">
        <w:trPr>
          <w:trHeight w:val="429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ekonomiky, správy majetku a informatiky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ekonomický odbor</w:t>
            </w:r>
          </w:p>
        </w:tc>
      </w:tr>
      <w:tr w:rsidR="002C77F0" w:rsidRPr="006D0B82" w:rsidTr="00563538">
        <w:trPr>
          <w:trHeight w:val="40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informatiky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137F40" w:rsidRDefault="002C77F0" w:rsidP="00563538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Rady Libereckého kraje, řízení resortu školství, mládeže, tělovýchovy, sportu a zaměstnanosti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</w:t>
            </w:r>
            <w:r>
              <w:rPr>
                <w:sz w:val="22"/>
                <w:szCs w:val="22"/>
              </w:rPr>
              <w:t>Libereckého kraje</w:t>
            </w:r>
            <w:r w:rsidRPr="00EE5AE6">
              <w:rPr>
                <w:sz w:val="22"/>
                <w:szCs w:val="22"/>
              </w:rPr>
              <w:t>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sociálních věcí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dopravy</w:t>
            </w:r>
            <w:r>
              <w:rPr>
                <w:sz w:val="22"/>
                <w:szCs w:val="22"/>
              </w:rPr>
              <w:t>, investic a veřejných zakázek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dopravy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kultury</w:t>
            </w:r>
            <w:r>
              <w:rPr>
                <w:sz w:val="22"/>
                <w:szCs w:val="22"/>
              </w:rPr>
              <w:t xml:space="preserve">, </w:t>
            </w:r>
            <w:r w:rsidRPr="00EE5AE6">
              <w:rPr>
                <w:sz w:val="22"/>
                <w:szCs w:val="22"/>
              </w:rPr>
              <w:t>památkové péče</w:t>
            </w:r>
            <w:r>
              <w:rPr>
                <w:sz w:val="22"/>
                <w:szCs w:val="22"/>
              </w:rPr>
              <w:t xml:space="preserve"> a</w:t>
            </w:r>
            <w:r w:rsidRPr="00EE5AE6">
              <w:rPr>
                <w:sz w:val="22"/>
                <w:szCs w:val="22"/>
              </w:rPr>
              <w:t xml:space="preserve">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životního prostředí, zemědělství a rozvoje venkova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2C77F0" w:rsidRPr="006D0B82" w:rsidTr="00563538">
        <w:trPr>
          <w:trHeight w:val="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</w:t>
            </w:r>
            <w:r>
              <w:rPr>
                <w:sz w:val="22"/>
                <w:szCs w:val="22"/>
              </w:rPr>
              <w:t>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 xml:space="preserve">odbor </w:t>
            </w:r>
            <w:r>
              <w:rPr>
                <w:sz w:val="22"/>
                <w:szCs w:val="22"/>
              </w:rPr>
              <w:t>zdravotnictví</w:t>
            </w:r>
          </w:p>
        </w:tc>
      </w:tr>
      <w:tr w:rsidR="002C77F0" w:rsidRPr="006D0B82" w:rsidTr="00563538">
        <w:trPr>
          <w:trHeight w:val="37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právní odbor</w:t>
            </w:r>
          </w:p>
        </w:tc>
      </w:tr>
      <w:tr w:rsidR="002C77F0" w:rsidRPr="006D0B82" w:rsidTr="00563538">
        <w:trPr>
          <w:trHeight w:val="41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správní odbor</w:t>
            </w:r>
          </w:p>
        </w:tc>
      </w:tr>
      <w:tr w:rsidR="002C77F0" w:rsidRPr="006D0B82" w:rsidTr="00563538">
        <w:trPr>
          <w:trHeight w:val="42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ředitele</w:t>
            </w:r>
          </w:p>
        </w:tc>
      </w:tr>
      <w:tr w:rsidR="002C77F0" w:rsidRPr="006D0B82" w:rsidTr="00563538">
        <w:trPr>
          <w:trHeight w:val="416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kontroly</w:t>
            </w:r>
          </w:p>
        </w:tc>
      </w:tr>
      <w:tr w:rsidR="002C77F0" w:rsidRPr="006D0B82" w:rsidTr="00563538">
        <w:trPr>
          <w:trHeight w:val="39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interního auditu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sekretariátu ředitele</w:t>
            </w:r>
          </w:p>
        </w:tc>
      </w:tr>
    </w:tbl>
    <w:p w:rsidR="006D0B82" w:rsidRPr="00022E61" w:rsidRDefault="006D0B82" w:rsidP="00022E61">
      <w:pPr>
        <w:pStyle w:val="Zkladntext"/>
        <w:spacing w:before="120" w:after="120"/>
        <w:jc w:val="center"/>
        <w:rPr>
          <w:b/>
        </w:rPr>
      </w:pPr>
    </w:p>
    <w:sectPr w:rsidR="006D0B82" w:rsidRPr="00022E61" w:rsidSect="00392F9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E0" w:rsidRDefault="00EC2CE0">
      <w:r>
        <w:separator/>
      </w:r>
    </w:p>
  </w:endnote>
  <w:endnote w:type="continuationSeparator" w:id="0">
    <w:p w:rsidR="00EC2CE0" w:rsidRDefault="00EC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1F2693">
      <w:rPr>
        <w:rStyle w:val="slostrnky"/>
        <w:noProof/>
        <w:sz w:val="24"/>
        <w:szCs w:val="24"/>
      </w:rPr>
      <w:t>11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E0" w:rsidRDefault="00EC2CE0">
      <w:r>
        <w:separator/>
      </w:r>
    </w:p>
  </w:footnote>
  <w:footnote w:type="continuationSeparator" w:id="0">
    <w:p w:rsidR="00EC2CE0" w:rsidRDefault="00EC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A707E"/>
    <w:multiLevelType w:val="multilevel"/>
    <w:tmpl w:val="93E09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9"/>
  </w:num>
  <w:num w:numId="6">
    <w:abstractNumId w:val="10"/>
  </w:num>
  <w:num w:numId="7">
    <w:abstractNumId w:val="6"/>
  </w:num>
  <w:num w:numId="8">
    <w:abstractNumId w:val="25"/>
  </w:num>
  <w:num w:numId="9">
    <w:abstractNumId w:val="14"/>
  </w:num>
  <w:num w:numId="10">
    <w:abstractNumId w:val="4"/>
  </w:num>
  <w:num w:numId="11">
    <w:abstractNumId w:val="18"/>
  </w:num>
  <w:num w:numId="12">
    <w:abstractNumId w:val="3"/>
  </w:num>
  <w:num w:numId="13">
    <w:abstractNumId w:val="26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8"/>
  </w:num>
  <w:num w:numId="19">
    <w:abstractNumId w:val="22"/>
  </w:num>
  <w:num w:numId="20">
    <w:abstractNumId w:val="28"/>
  </w:num>
  <w:num w:numId="21">
    <w:abstractNumId w:val="1"/>
  </w:num>
  <w:num w:numId="22">
    <w:abstractNumId w:val="20"/>
  </w:num>
  <w:num w:numId="23">
    <w:abstractNumId w:val="27"/>
  </w:num>
  <w:num w:numId="24">
    <w:abstractNumId w:val="2"/>
  </w:num>
  <w:num w:numId="25">
    <w:abstractNumId w:val="0"/>
  </w:num>
  <w:num w:numId="26">
    <w:abstractNumId w:val="5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14"/>
    <w:rsid w:val="00010C97"/>
    <w:rsid w:val="00022E61"/>
    <w:rsid w:val="0002370E"/>
    <w:rsid w:val="0002535B"/>
    <w:rsid w:val="0002794A"/>
    <w:rsid w:val="00030ABB"/>
    <w:rsid w:val="000378B3"/>
    <w:rsid w:val="00051EA1"/>
    <w:rsid w:val="00056E2E"/>
    <w:rsid w:val="00065153"/>
    <w:rsid w:val="00067A72"/>
    <w:rsid w:val="00074701"/>
    <w:rsid w:val="00075A7F"/>
    <w:rsid w:val="00076601"/>
    <w:rsid w:val="0008510B"/>
    <w:rsid w:val="00092311"/>
    <w:rsid w:val="00092AFF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E1E18"/>
    <w:rsid w:val="000E4D3E"/>
    <w:rsid w:val="00100443"/>
    <w:rsid w:val="0010389B"/>
    <w:rsid w:val="001139DD"/>
    <w:rsid w:val="001160BC"/>
    <w:rsid w:val="001164DF"/>
    <w:rsid w:val="001203A0"/>
    <w:rsid w:val="00122203"/>
    <w:rsid w:val="0012312B"/>
    <w:rsid w:val="00125A46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3A30"/>
    <w:rsid w:val="00195B43"/>
    <w:rsid w:val="00195D0A"/>
    <w:rsid w:val="0019630D"/>
    <w:rsid w:val="0019766C"/>
    <w:rsid w:val="001A012F"/>
    <w:rsid w:val="001A485F"/>
    <w:rsid w:val="001A53E1"/>
    <w:rsid w:val="001B69CC"/>
    <w:rsid w:val="001C0A24"/>
    <w:rsid w:val="001C5E1B"/>
    <w:rsid w:val="001C689E"/>
    <w:rsid w:val="001D1508"/>
    <w:rsid w:val="001D3FF0"/>
    <w:rsid w:val="001E1F05"/>
    <w:rsid w:val="001E204C"/>
    <w:rsid w:val="001E50F3"/>
    <w:rsid w:val="001E7F1D"/>
    <w:rsid w:val="001F0DED"/>
    <w:rsid w:val="001F2693"/>
    <w:rsid w:val="001F3D47"/>
    <w:rsid w:val="00203B31"/>
    <w:rsid w:val="00207193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94484"/>
    <w:rsid w:val="002A26DD"/>
    <w:rsid w:val="002A6260"/>
    <w:rsid w:val="002B3691"/>
    <w:rsid w:val="002C6895"/>
    <w:rsid w:val="002C77F0"/>
    <w:rsid w:val="002D661B"/>
    <w:rsid w:val="002E369D"/>
    <w:rsid w:val="002E4D79"/>
    <w:rsid w:val="002F252B"/>
    <w:rsid w:val="002F25FB"/>
    <w:rsid w:val="002F33AF"/>
    <w:rsid w:val="002F66F0"/>
    <w:rsid w:val="00311222"/>
    <w:rsid w:val="00324866"/>
    <w:rsid w:val="0033783F"/>
    <w:rsid w:val="00342086"/>
    <w:rsid w:val="003425EF"/>
    <w:rsid w:val="00346325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593B"/>
    <w:rsid w:val="003B0C9D"/>
    <w:rsid w:val="003B2449"/>
    <w:rsid w:val="003B2EAF"/>
    <w:rsid w:val="003B43DC"/>
    <w:rsid w:val="003B4459"/>
    <w:rsid w:val="003B55AC"/>
    <w:rsid w:val="003C6103"/>
    <w:rsid w:val="003D3E7C"/>
    <w:rsid w:val="003D42B0"/>
    <w:rsid w:val="003D643B"/>
    <w:rsid w:val="003E3F68"/>
    <w:rsid w:val="003F1DEE"/>
    <w:rsid w:val="003F510C"/>
    <w:rsid w:val="00403BC5"/>
    <w:rsid w:val="0041063A"/>
    <w:rsid w:val="00416112"/>
    <w:rsid w:val="00417010"/>
    <w:rsid w:val="00423B96"/>
    <w:rsid w:val="0043002B"/>
    <w:rsid w:val="00434514"/>
    <w:rsid w:val="0043761A"/>
    <w:rsid w:val="00452A8F"/>
    <w:rsid w:val="004610C2"/>
    <w:rsid w:val="00463AC0"/>
    <w:rsid w:val="00464801"/>
    <w:rsid w:val="0047111A"/>
    <w:rsid w:val="00484CEB"/>
    <w:rsid w:val="004929CA"/>
    <w:rsid w:val="00496307"/>
    <w:rsid w:val="004964C6"/>
    <w:rsid w:val="004969E5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D21"/>
    <w:rsid w:val="00545ECE"/>
    <w:rsid w:val="005506CF"/>
    <w:rsid w:val="005553B2"/>
    <w:rsid w:val="00563538"/>
    <w:rsid w:val="005717A3"/>
    <w:rsid w:val="005822F3"/>
    <w:rsid w:val="00585124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6DEB"/>
    <w:rsid w:val="005D7F67"/>
    <w:rsid w:val="005E663D"/>
    <w:rsid w:val="005F239B"/>
    <w:rsid w:val="005F3CBA"/>
    <w:rsid w:val="005F6FD6"/>
    <w:rsid w:val="006015D6"/>
    <w:rsid w:val="00604A9A"/>
    <w:rsid w:val="00604B08"/>
    <w:rsid w:val="006056EF"/>
    <w:rsid w:val="00605873"/>
    <w:rsid w:val="00605BC6"/>
    <w:rsid w:val="00617461"/>
    <w:rsid w:val="00621AD1"/>
    <w:rsid w:val="00623214"/>
    <w:rsid w:val="00624FEF"/>
    <w:rsid w:val="006258F3"/>
    <w:rsid w:val="00632143"/>
    <w:rsid w:val="0063355F"/>
    <w:rsid w:val="006361E4"/>
    <w:rsid w:val="006452AC"/>
    <w:rsid w:val="0065122F"/>
    <w:rsid w:val="0066314A"/>
    <w:rsid w:val="00670026"/>
    <w:rsid w:val="006770D7"/>
    <w:rsid w:val="00687615"/>
    <w:rsid w:val="00690DED"/>
    <w:rsid w:val="006A1060"/>
    <w:rsid w:val="006A1EC8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3DC8"/>
    <w:rsid w:val="006F473E"/>
    <w:rsid w:val="0070349E"/>
    <w:rsid w:val="00705CD4"/>
    <w:rsid w:val="007162B5"/>
    <w:rsid w:val="007165EA"/>
    <w:rsid w:val="00736245"/>
    <w:rsid w:val="00743930"/>
    <w:rsid w:val="0074701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4247"/>
    <w:rsid w:val="007E4CBC"/>
    <w:rsid w:val="007E7BC6"/>
    <w:rsid w:val="007F06C0"/>
    <w:rsid w:val="007F2FEA"/>
    <w:rsid w:val="0080747D"/>
    <w:rsid w:val="00810903"/>
    <w:rsid w:val="00810E83"/>
    <w:rsid w:val="00811785"/>
    <w:rsid w:val="00814625"/>
    <w:rsid w:val="008146FE"/>
    <w:rsid w:val="00814B79"/>
    <w:rsid w:val="00824CC3"/>
    <w:rsid w:val="00830FF3"/>
    <w:rsid w:val="00831AAF"/>
    <w:rsid w:val="00833FBF"/>
    <w:rsid w:val="0083639B"/>
    <w:rsid w:val="008400DF"/>
    <w:rsid w:val="00844B26"/>
    <w:rsid w:val="00845FD0"/>
    <w:rsid w:val="00852E85"/>
    <w:rsid w:val="008640A9"/>
    <w:rsid w:val="008652CE"/>
    <w:rsid w:val="008759E9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529E"/>
    <w:rsid w:val="008D608A"/>
    <w:rsid w:val="008E34F5"/>
    <w:rsid w:val="008E35F1"/>
    <w:rsid w:val="008F0FAE"/>
    <w:rsid w:val="008F266D"/>
    <w:rsid w:val="00914399"/>
    <w:rsid w:val="00916558"/>
    <w:rsid w:val="00917C40"/>
    <w:rsid w:val="00922B1B"/>
    <w:rsid w:val="00924401"/>
    <w:rsid w:val="009260B2"/>
    <w:rsid w:val="00940128"/>
    <w:rsid w:val="00956543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93E16"/>
    <w:rsid w:val="00994789"/>
    <w:rsid w:val="00996792"/>
    <w:rsid w:val="00997D84"/>
    <w:rsid w:val="009A3224"/>
    <w:rsid w:val="009A7BB7"/>
    <w:rsid w:val="009B0857"/>
    <w:rsid w:val="009C1F24"/>
    <w:rsid w:val="009C4025"/>
    <w:rsid w:val="009D4B03"/>
    <w:rsid w:val="009D5FB8"/>
    <w:rsid w:val="009E2D05"/>
    <w:rsid w:val="009E3741"/>
    <w:rsid w:val="00A026A6"/>
    <w:rsid w:val="00A07038"/>
    <w:rsid w:val="00A07C21"/>
    <w:rsid w:val="00A104C7"/>
    <w:rsid w:val="00A114C6"/>
    <w:rsid w:val="00A117B0"/>
    <w:rsid w:val="00A21239"/>
    <w:rsid w:val="00A25AEB"/>
    <w:rsid w:val="00A3066A"/>
    <w:rsid w:val="00A31218"/>
    <w:rsid w:val="00A32DF0"/>
    <w:rsid w:val="00A36B7C"/>
    <w:rsid w:val="00A47792"/>
    <w:rsid w:val="00A526E5"/>
    <w:rsid w:val="00A55B61"/>
    <w:rsid w:val="00A6077F"/>
    <w:rsid w:val="00A65D8E"/>
    <w:rsid w:val="00A72B0F"/>
    <w:rsid w:val="00A762F7"/>
    <w:rsid w:val="00A91646"/>
    <w:rsid w:val="00A967F3"/>
    <w:rsid w:val="00A96EA4"/>
    <w:rsid w:val="00AA5581"/>
    <w:rsid w:val="00AA64C6"/>
    <w:rsid w:val="00AB611C"/>
    <w:rsid w:val="00AC2B9E"/>
    <w:rsid w:val="00AD3051"/>
    <w:rsid w:val="00AD61DC"/>
    <w:rsid w:val="00AE07CF"/>
    <w:rsid w:val="00AE07F5"/>
    <w:rsid w:val="00AE3CA7"/>
    <w:rsid w:val="00AF4185"/>
    <w:rsid w:val="00AF4ECB"/>
    <w:rsid w:val="00AF63F2"/>
    <w:rsid w:val="00AF74F3"/>
    <w:rsid w:val="00B0012D"/>
    <w:rsid w:val="00B00267"/>
    <w:rsid w:val="00B04F8F"/>
    <w:rsid w:val="00B063A8"/>
    <w:rsid w:val="00B13769"/>
    <w:rsid w:val="00B13D2D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2BED"/>
    <w:rsid w:val="00B82D31"/>
    <w:rsid w:val="00B904E2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E20F1"/>
    <w:rsid w:val="00BE295D"/>
    <w:rsid w:val="00BE57BD"/>
    <w:rsid w:val="00BE6286"/>
    <w:rsid w:val="00BE6C08"/>
    <w:rsid w:val="00BE7480"/>
    <w:rsid w:val="00C022FE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8032E"/>
    <w:rsid w:val="00C8224A"/>
    <w:rsid w:val="00C836A1"/>
    <w:rsid w:val="00C85D36"/>
    <w:rsid w:val="00C91C42"/>
    <w:rsid w:val="00C97672"/>
    <w:rsid w:val="00CA0F55"/>
    <w:rsid w:val="00CA3542"/>
    <w:rsid w:val="00CB1FA8"/>
    <w:rsid w:val="00CB37BC"/>
    <w:rsid w:val="00CB7455"/>
    <w:rsid w:val="00CB7AE3"/>
    <w:rsid w:val="00CC0B54"/>
    <w:rsid w:val="00CC25B0"/>
    <w:rsid w:val="00CC271E"/>
    <w:rsid w:val="00CC70C1"/>
    <w:rsid w:val="00CD33FE"/>
    <w:rsid w:val="00CD5C0A"/>
    <w:rsid w:val="00CD6BE3"/>
    <w:rsid w:val="00CD73BE"/>
    <w:rsid w:val="00CE47F7"/>
    <w:rsid w:val="00D00AF8"/>
    <w:rsid w:val="00D053D1"/>
    <w:rsid w:val="00D0554B"/>
    <w:rsid w:val="00D06861"/>
    <w:rsid w:val="00D10DAC"/>
    <w:rsid w:val="00D13716"/>
    <w:rsid w:val="00D24C63"/>
    <w:rsid w:val="00D338EA"/>
    <w:rsid w:val="00D45802"/>
    <w:rsid w:val="00D45C02"/>
    <w:rsid w:val="00D468B6"/>
    <w:rsid w:val="00D51981"/>
    <w:rsid w:val="00D529BD"/>
    <w:rsid w:val="00D540FC"/>
    <w:rsid w:val="00D5751C"/>
    <w:rsid w:val="00D62647"/>
    <w:rsid w:val="00D64DB6"/>
    <w:rsid w:val="00D75D5A"/>
    <w:rsid w:val="00D82266"/>
    <w:rsid w:val="00DA10C7"/>
    <w:rsid w:val="00DA2132"/>
    <w:rsid w:val="00DA29C4"/>
    <w:rsid w:val="00DA31D4"/>
    <w:rsid w:val="00DA3C9C"/>
    <w:rsid w:val="00DA6D86"/>
    <w:rsid w:val="00DB372B"/>
    <w:rsid w:val="00DC17FA"/>
    <w:rsid w:val="00DC1D9F"/>
    <w:rsid w:val="00DC2164"/>
    <w:rsid w:val="00DC300B"/>
    <w:rsid w:val="00DC727E"/>
    <w:rsid w:val="00DD02D2"/>
    <w:rsid w:val="00DD2D48"/>
    <w:rsid w:val="00DD32BC"/>
    <w:rsid w:val="00DE176B"/>
    <w:rsid w:val="00DE2C43"/>
    <w:rsid w:val="00DF144C"/>
    <w:rsid w:val="00DF31A3"/>
    <w:rsid w:val="00E1775C"/>
    <w:rsid w:val="00E21E8B"/>
    <w:rsid w:val="00E25756"/>
    <w:rsid w:val="00E30F18"/>
    <w:rsid w:val="00E3459D"/>
    <w:rsid w:val="00E35D0A"/>
    <w:rsid w:val="00E42C28"/>
    <w:rsid w:val="00E50240"/>
    <w:rsid w:val="00E52AF4"/>
    <w:rsid w:val="00E553B3"/>
    <w:rsid w:val="00E5576C"/>
    <w:rsid w:val="00E675E0"/>
    <w:rsid w:val="00E67B99"/>
    <w:rsid w:val="00E725CB"/>
    <w:rsid w:val="00E76F1A"/>
    <w:rsid w:val="00E81881"/>
    <w:rsid w:val="00E84BC0"/>
    <w:rsid w:val="00E9355A"/>
    <w:rsid w:val="00E938C8"/>
    <w:rsid w:val="00E947DE"/>
    <w:rsid w:val="00EA0A59"/>
    <w:rsid w:val="00EA1BFB"/>
    <w:rsid w:val="00EA4F54"/>
    <w:rsid w:val="00EA71C0"/>
    <w:rsid w:val="00EB24D3"/>
    <w:rsid w:val="00EB67EE"/>
    <w:rsid w:val="00EC01A1"/>
    <w:rsid w:val="00EC11CD"/>
    <w:rsid w:val="00EC2CE0"/>
    <w:rsid w:val="00EC543A"/>
    <w:rsid w:val="00ED4750"/>
    <w:rsid w:val="00ED4CE8"/>
    <w:rsid w:val="00EE3453"/>
    <w:rsid w:val="00EE3F79"/>
    <w:rsid w:val="00EE4C9D"/>
    <w:rsid w:val="00EE5AE6"/>
    <w:rsid w:val="00EE625A"/>
    <w:rsid w:val="00EF3CA5"/>
    <w:rsid w:val="00EF6A79"/>
    <w:rsid w:val="00F11330"/>
    <w:rsid w:val="00F218EF"/>
    <w:rsid w:val="00F261FB"/>
    <w:rsid w:val="00F26433"/>
    <w:rsid w:val="00F31A2E"/>
    <w:rsid w:val="00F31ED1"/>
    <w:rsid w:val="00F3704F"/>
    <w:rsid w:val="00F4175C"/>
    <w:rsid w:val="00F43A38"/>
    <w:rsid w:val="00F47ADE"/>
    <w:rsid w:val="00F541AB"/>
    <w:rsid w:val="00F66105"/>
    <w:rsid w:val="00F704DB"/>
    <w:rsid w:val="00F762C0"/>
    <w:rsid w:val="00F8741A"/>
    <w:rsid w:val="00F90A02"/>
    <w:rsid w:val="00F97AA0"/>
    <w:rsid w:val="00FA52CC"/>
    <w:rsid w:val="00FB0210"/>
    <w:rsid w:val="00FB2323"/>
    <w:rsid w:val="00FB40F5"/>
    <w:rsid w:val="00FB7FCB"/>
    <w:rsid w:val="00FC0528"/>
    <w:rsid w:val="00FC4BF4"/>
    <w:rsid w:val="00FC5E2C"/>
    <w:rsid w:val="00FD46F5"/>
    <w:rsid w:val="00FE2E7D"/>
    <w:rsid w:val="00FE395E"/>
    <w:rsid w:val="00FE48FC"/>
    <w:rsid w:val="00FE58C5"/>
    <w:rsid w:val="00FE5BB3"/>
    <w:rsid w:val="00FE7355"/>
    <w:rsid w:val="00FE76DD"/>
    <w:rsid w:val="00FF14FA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4120</Words>
  <Characters>26684</Characters>
  <Application>Microsoft Office Word</Application>
  <DocSecurity>4</DocSecurity>
  <Lines>222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Flecknová Vendulka</cp:lastModifiedBy>
  <cp:revision>2</cp:revision>
  <cp:lastPrinted>2017-10-30T08:39:00Z</cp:lastPrinted>
  <dcterms:created xsi:type="dcterms:W3CDTF">2017-12-04T08:49:00Z</dcterms:created>
  <dcterms:modified xsi:type="dcterms:W3CDTF">2017-12-04T08:49:00Z</dcterms:modified>
</cp:coreProperties>
</file>